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639"/>
      </w:tblGrid>
      <w:tr w:rsidR="00CC61BF" w:rsidRPr="00193360" w14:paraId="4504B90A" w14:textId="77777777" w:rsidTr="001A6ED0">
        <w:tc>
          <w:tcPr>
            <w:tcW w:w="1242" w:type="dxa"/>
          </w:tcPr>
          <w:p w14:paraId="58223CA4"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Title:</w:t>
            </w:r>
          </w:p>
        </w:tc>
        <w:tc>
          <w:tcPr>
            <w:tcW w:w="9639" w:type="dxa"/>
          </w:tcPr>
          <w:p w14:paraId="347D4675" w14:textId="004D73AD" w:rsidR="00CC61BF" w:rsidRPr="00F42202" w:rsidRDefault="00FB1C9A" w:rsidP="00F24660">
            <w:pPr>
              <w:tabs>
                <w:tab w:val="left" w:pos="10773"/>
              </w:tabs>
              <w:spacing w:after="0" w:line="240" w:lineRule="auto"/>
              <w:rPr>
                <w:rFonts w:eastAsia="Times New Roman" w:cs="Arial"/>
                <w:b/>
                <w:sz w:val="19"/>
                <w:szCs w:val="19"/>
              </w:rPr>
            </w:pPr>
            <w:r w:rsidRPr="00F42202">
              <w:rPr>
                <w:rFonts w:cstheme="minorHAnsi"/>
                <w:b/>
                <w:noProof/>
                <w:sz w:val="19"/>
                <w:szCs w:val="19"/>
                <w:lang w:eastAsia="en-GB"/>
              </w:rPr>
              <w:t xml:space="preserve">Drug Rehabilitation </w:t>
            </w:r>
            <w:r w:rsidR="00765393" w:rsidRPr="00F42202">
              <w:rPr>
                <w:rFonts w:cstheme="minorHAnsi"/>
                <w:b/>
                <w:noProof/>
                <w:sz w:val="19"/>
                <w:szCs w:val="19"/>
                <w:lang w:eastAsia="en-GB"/>
              </w:rPr>
              <w:t xml:space="preserve">Nurse </w:t>
            </w:r>
            <w:r w:rsidR="004A1780" w:rsidRPr="00F42202">
              <w:rPr>
                <w:rFonts w:eastAsia="Times New Roman" w:cs="Arial"/>
                <w:b/>
                <w:sz w:val="19"/>
                <w:szCs w:val="19"/>
              </w:rPr>
              <w:t>(</w:t>
            </w:r>
            <w:r w:rsidRPr="00F42202">
              <w:rPr>
                <w:rFonts w:eastAsia="Times New Roman" w:cs="Arial"/>
                <w:b/>
                <w:sz w:val="19"/>
                <w:szCs w:val="19"/>
              </w:rPr>
              <w:t>yearly renewal</w:t>
            </w:r>
            <w:r w:rsidR="004A1780" w:rsidRPr="00F42202">
              <w:rPr>
                <w:rFonts w:eastAsia="Times New Roman" w:cs="Arial"/>
                <w:b/>
                <w:sz w:val="19"/>
                <w:szCs w:val="19"/>
              </w:rPr>
              <w:t xml:space="preserve"> contract if pass 6 month probation)</w:t>
            </w:r>
          </w:p>
        </w:tc>
      </w:tr>
      <w:tr w:rsidR="00CC61BF" w:rsidRPr="00193360" w14:paraId="48DC9E42" w14:textId="77777777" w:rsidTr="001A6ED0">
        <w:tc>
          <w:tcPr>
            <w:tcW w:w="1242" w:type="dxa"/>
          </w:tcPr>
          <w:p w14:paraId="613B99DC"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Location:</w:t>
            </w:r>
          </w:p>
        </w:tc>
        <w:tc>
          <w:tcPr>
            <w:tcW w:w="9639" w:type="dxa"/>
          </w:tcPr>
          <w:p w14:paraId="468A75F9" w14:textId="1B51E467" w:rsidR="00CC61BF" w:rsidRPr="00F42202" w:rsidRDefault="00CC61BF" w:rsidP="00F42202">
            <w:pPr>
              <w:tabs>
                <w:tab w:val="left" w:pos="10773"/>
              </w:tabs>
              <w:spacing w:after="0" w:line="240" w:lineRule="auto"/>
              <w:rPr>
                <w:rFonts w:eastAsia="Times New Roman" w:cs="Arial"/>
                <w:b/>
                <w:bCs/>
                <w:sz w:val="19"/>
                <w:szCs w:val="19"/>
              </w:rPr>
            </w:pPr>
            <w:r w:rsidRPr="00F42202">
              <w:rPr>
                <w:rFonts w:eastAsia="Times New Roman" w:cs="Arial"/>
                <w:b/>
                <w:bCs/>
                <w:sz w:val="19"/>
                <w:szCs w:val="19"/>
              </w:rPr>
              <w:t xml:space="preserve">S.A.L.V.E. International </w:t>
            </w:r>
            <w:r w:rsidRPr="00F42202">
              <w:rPr>
                <w:rFonts w:eastAsia="Times New Roman" w:cs="Arial"/>
                <w:bCs/>
                <w:sz w:val="19"/>
                <w:szCs w:val="19"/>
              </w:rPr>
              <w:t>Uganda (Jinja District)</w:t>
            </w:r>
            <w:r w:rsidR="00BE6D6C" w:rsidRPr="00F42202">
              <w:rPr>
                <w:rFonts w:eastAsia="Times New Roman" w:cs="Arial"/>
                <w:bCs/>
                <w:sz w:val="19"/>
                <w:szCs w:val="19"/>
              </w:rPr>
              <w:t xml:space="preserve"> – Based at our land in Namules</w:t>
            </w:r>
            <w:r w:rsidRPr="00F42202">
              <w:rPr>
                <w:rFonts w:eastAsia="Times New Roman" w:cs="Arial"/>
                <w:bCs/>
                <w:sz w:val="19"/>
                <w:szCs w:val="19"/>
              </w:rPr>
              <w:t>a</w:t>
            </w:r>
          </w:p>
        </w:tc>
      </w:tr>
      <w:tr w:rsidR="007E614C" w:rsidRPr="00193360" w14:paraId="0AA8C7DF" w14:textId="77777777" w:rsidTr="001A6ED0">
        <w:tc>
          <w:tcPr>
            <w:tcW w:w="1242" w:type="dxa"/>
          </w:tcPr>
          <w:p w14:paraId="4628672A" w14:textId="2AFFBCD1" w:rsidR="007E614C" w:rsidRPr="00F42202" w:rsidRDefault="007E614C" w:rsidP="00F42202">
            <w:pPr>
              <w:tabs>
                <w:tab w:val="left" w:pos="10773"/>
              </w:tabs>
              <w:spacing w:after="0" w:line="240" w:lineRule="auto"/>
              <w:rPr>
                <w:rFonts w:eastAsia="Times New Roman" w:cs="Arial"/>
                <w:b/>
                <w:sz w:val="19"/>
                <w:szCs w:val="19"/>
              </w:rPr>
            </w:pPr>
            <w:r>
              <w:rPr>
                <w:rFonts w:eastAsia="Times New Roman" w:cs="Arial"/>
                <w:b/>
                <w:sz w:val="19"/>
                <w:szCs w:val="19"/>
              </w:rPr>
              <w:t>Type of role:</w:t>
            </w:r>
          </w:p>
        </w:tc>
        <w:tc>
          <w:tcPr>
            <w:tcW w:w="9639" w:type="dxa"/>
          </w:tcPr>
          <w:p w14:paraId="170A8BFB" w14:textId="58772231" w:rsidR="007E614C" w:rsidRPr="00F42202" w:rsidRDefault="007E614C" w:rsidP="00F42202">
            <w:pPr>
              <w:tabs>
                <w:tab w:val="left" w:pos="10773"/>
              </w:tabs>
              <w:spacing w:after="0" w:line="240" w:lineRule="auto"/>
              <w:rPr>
                <w:rFonts w:eastAsia="Times New Roman" w:cs="Arial"/>
                <w:b/>
                <w:bCs/>
                <w:sz w:val="19"/>
                <w:szCs w:val="19"/>
              </w:rPr>
            </w:pPr>
            <w:r>
              <w:rPr>
                <w:rFonts w:eastAsia="Times New Roman" w:cs="Arial"/>
                <w:b/>
                <w:bCs/>
                <w:sz w:val="19"/>
                <w:szCs w:val="19"/>
              </w:rPr>
              <w:t>Full time</w:t>
            </w:r>
          </w:p>
        </w:tc>
      </w:tr>
      <w:tr w:rsidR="00CC61BF" w:rsidRPr="00193360" w14:paraId="10A4B604" w14:textId="77777777" w:rsidTr="001A6ED0">
        <w:tc>
          <w:tcPr>
            <w:tcW w:w="1242" w:type="dxa"/>
          </w:tcPr>
          <w:p w14:paraId="3A3F2605" w14:textId="773BB9E3" w:rsidR="00CC61BF" w:rsidRPr="00F42202" w:rsidRDefault="004A1780" w:rsidP="00F42202">
            <w:pPr>
              <w:tabs>
                <w:tab w:val="left" w:pos="10773"/>
              </w:tabs>
              <w:spacing w:after="0" w:line="240" w:lineRule="auto"/>
              <w:rPr>
                <w:rFonts w:eastAsia="Times New Roman" w:cs="Arial"/>
                <w:b/>
                <w:sz w:val="19"/>
                <w:szCs w:val="19"/>
              </w:rPr>
            </w:pPr>
            <w:r w:rsidRPr="00F42202">
              <w:rPr>
                <w:rFonts w:cstheme="minorHAnsi"/>
                <w:b/>
                <w:sz w:val="19"/>
                <w:szCs w:val="19"/>
              </w:rPr>
              <w:t>Job purpose:</w:t>
            </w:r>
          </w:p>
        </w:tc>
        <w:tc>
          <w:tcPr>
            <w:tcW w:w="9639" w:type="dxa"/>
          </w:tcPr>
          <w:p w14:paraId="7C50D1F4" w14:textId="2A220C80" w:rsidR="00664473" w:rsidRPr="00F42202" w:rsidRDefault="00664473" w:rsidP="00F42202">
            <w:pPr>
              <w:pStyle w:val="NoSpacing"/>
              <w:rPr>
                <w:rFonts w:asciiTheme="minorHAnsi" w:hAnsiTheme="minorHAnsi"/>
                <w:sz w:val="19"/>
                <w:szCs w:val="19"/>
              </w:rPr>
            </w:pPr>
            <w:r w:rsidRPr="00F42202">
              <w:rPr>
                <w:rFonts w:asciiTheme="minorHAnsi" w:hAnsiTheme="minorHAnsi"/>
                <w:sz w:val="19"/>
                <w:szCs w:val="19"/>
              </w:rPr>
              <w:t>- To work with the Drug Rehabilitation team and specifically your manager to deliver our Drug Rehabilitation programme and to support our educational sponsorship programme as needed.</w:t>
            </w:r>
          </w:p>
          <w:p w14:paraId="2EF07BA7" w14:textId="439370CE" w:rsidR="00B276A8" w:rsidRPr="00F42202" w:rsidRDefault="00B276A8" w:rsidP="00F42202">
            <w:pPr>
              <w:pStyle w:val="NoSpacing"/>
              <w:rPr>
                <w:rFonts w:asciiTheme="minorHAnsi" w:hAnsiTheme="minorHAnsi"/>
                <w:sz w:val="19"/>
                <w:szCs w:val="19"/>
              </w:rPr>
            </w:pPr>
            <w:r w:rsidRPr="00F42202">
              <w:rPr>
                <w:rFonts w:asciiTheme="minorHAnsi" w:hAnsiTheme="minorHAnsi"/>
                <w:sz w:val="19"/>
                <w:szCs w:val="19"/>
              </w:rPr>
              <w:t xml:space="preserve">- To give </w:t>
            </w:r>
            <w:r w:rsidR="009C3378" w:rsidRPr="00F42202">
              <w:rPr>
                <w:rFonts w:asciiTheme="minorHAnsi" w:hAnsiTheme="minorHAnsi"/>
                <w:sz w:val="19"/>
                <w:szCs w:val="19"/>
              </w:rPr>
              <w:t xml:space="preserve">practical </w:t>
            </w:r>
            <w:r w:rsidRPr="00F42202">
              <w:rPr>
                <w:rFonts w:asciiTheme="minorHAnsi" w:hAnsiTheme="minorHAnsi"/>
                <w:sz w:val="19"/>
                <w:szCs w:val="19"/>
              </w:rPr>
              <w:t>lessons</w:t>
            </w:r>
            <w:r w:rsidR="00C857B5" w:rsidRPr="00F42202">
              <w:rPr>
                <w:rFonts w:asciiTheme="minorHAnsi" w:hAnsiTheme="minorHAnsi"/>
                <w:sz w:val="19"/>
                <w:szCs w:val="19"/>
              </w:rPr>
              <w:t xml:space="preserve"> and counselling</w:t>
            </w:r>
            <w:r w:rsidRPr="00F42202">
              <w:rPr>
                <w:rFonts w:asciiTheme="minorHAnsi" w:hAnsiTheme="minorHAnsi"/>
                <w:sz w:val="19"/>
                <w:szCs w:val="19"/>
              </w:rPr>
              <w:t xml:space="preserve"> to children in </w:t>
            </w:r>
            <w:r w:rsidR="00C857B5" w:rsidRPr="00F42202">
              <w:rPr>
                <w:rFonts w:asciiTheme="minorHAnsi" w:hAnsiTheme="minorHAnsi"/>
                <w:sz w:val="19"/>
                <w:szCs w:val="19"/>
              </w:rPr>
              <w:t>wellbeing, communication skills and building their self-esteem</w:t>
            </w:r>
            <w:r w:rsidRPr="00F42202">
              <w:rPr>
                <w:rFonts w:asciiTheme="minorHAnsi" w:hAnsiTheme="minorHAnsi"/>
                <w:sz w:val="19"/>
                <w:szCs w:val="19"/>
              </w:rPr>
              <w:t>.</w:t>
            </w:r>
          </w:p>
          <w:p w14:paraId="5AC47FEC" w14:textId="0E6EA31B" w:rsidR="00B276A8" w:rsidRPr="00F42202" w:rsidRDefault="00B276A8" w:rsidP="00F42202">
            <w:pPr>
              <w:pStyle w:val="NoSpacing"/>
              <w:rPr>
                <w:rFonts w:asciiTheme="minorHAnsi" w:hAnsiTheme="minorHAnsi"/>
                <w:sz w:val="19"/>
                <w:szCs w:val="19"/>
              </w:rPr>
            </w:pPr>
            <w:r w:rsidRPr="00F42202">
              <w:rPr>
                <w:rFonts w:asciiTheme="minorHAnsi" w:hAnsiTheme="minorHAnsi"/>
                <w:sz w:val="19"/>
                <w:szCs w:val="19"/>
              </w:rPr>
              <w:t xml:space="preserve">- To counsel children and listen to them to help to make plans how to support them to </w:t>
            </w:r>
            <w:r w:rsidR="009C3378" w:rsidRPr="00F42202">
              <w:rPr>
                <w:rFonts w:asciiTheme="minorHAnsi" w:hAnsiTheme="minorHAnsi"/>
                <w:sz w:val="19"/>
                <w:szCs w:val="19"/>
              </w:rPr>
              <w:t>overcome their addictions and plan to resettle in the community</w:t>
            </w:r>
            <w:r w:rsidRPr="00F42202">
              <w:rPr>
                <w:rFonts w:asciiTheme="minorHAnsi" w:hAnsiTheme="minorHAnsi"/>
                <w:sz w:val="19"/>
                <w:szCs w:val="19"/>
              </w:rPr>
              <w:t>.</w:t>
            </w:r>
          </w:p>
          <w:p w14:paraId="09CD4F80" w14:textId="58A8D943" w:rsidR="00C857B5" w:rsidRPr="00F42202" w:rsidRDefault="00C857B5" w:rsidP="00F42202">
            <w:pPr>
              <w:pStyle w:val="NoSpacing"/>
              <w:rPr>
                <w:rFonts w:asciiTheme="minorHAnsi" w:hAnsiTheme="minorHAnsi"/>
                <w:sz w:val="19"/>
                <w:szCs w:val="19"/>
              </w:rPr>
            </w:pPr>
            <w:r w:rsidRPr="00F42202">
              <w:rPr>
                <w:rFonts w:asciiTheme="minorHAnsi" w:hAnsiTheme="minorHAnsi"/>
                <w:sz w:val="19"/>
                <w:szCs w:val="19"/>
              </w:rPr>
              <w:t>- To deliver basic first aid and monitor children’s health, referring them for further medical care where needed</w:t>
            </w:r>
            <w:r w:rsidR="00664473" w:rsidRPr="00F42202">
              <w:rPr>
                <w:rFonts w:asciiTheme="minorHAnsi" w:hAnsiTheme="minorHAnsi"/>
                <w:sz w:val="19"/>
                <w:szCs w:val="19"/>
              </w:rPr>
              <w:t xml:space="preserve"> for any child under S.A.L.V.E. with a focus on Drug Rehabilitation children</w:t>
            </w:r>
            <w:r w:rsidRPr="00F42202">
              <w:rPr>
                <w:rFonts w:asciiTheme="minorHAnsi" w:hAnsiTheme="minorHAnsi"/>
                <w:sz w:val="19"/>
                <w:szCs w:val="19"/>
              </w:rPr>
              <w:t>.</w:t>
            </w:r>
          </w:p>
          <w:p w14:paraId="347E738B" w14:textId="03B36F02" w:rsidR="009C3378" w:rsidRPr="00F42202" w:rsidRDefault="009C3378" w:rsidP="00F42202">
            <w:pPr>
              <w:pStyle w:val="NoSpacing"/>
              <w:rPr>
                <w:rFonts w:asciiTheme="minorHAnsi" w:hAnsiTheme="minorHAnsi"/>
                <w:sz w:val="19"/>
                <w:szCs w:val="19"/>
              </w:rPr>
            </w:pPr>
            <w:r w:rsidRPr="00F42202">
              <w:rPr>
                <w:rFonts w:asciiTheme="minorHAnsi" w:hAnsiTheme="minorHAnsi"/>
                <w:sz w:val="19"/>
                <w:szCs w:val="19"/>
              </w:rPr>
              <w:t xml:space="preserve">- </w:t>
            </w:r>
            <w:r w:rsidR="00C857B5" w:rsidRPr="00F42202">
              <w:rPr>
                <w:rFonts w:asciiTheme="minorHAnsi" w:hAnsiTheme="minorHAnsi"/>
                <w:sz w:val="19"/>
                <w:szCs w:val="19"/>
              </w:rPr>
              <w:t xml:space="preserve">To </w:t>
            </w:r>
            <w:r w:rsidR="00664473" w:rsidRPr="00F42202">
              <w:rPr>
                <w:rFonts w:asciiTheme="minorHAnsi" w:hAnsiTheme="minorHAnsi"/>
                <w:sz w:val="19"/>
                <w:szCs w:val="19"/>
              </w:rPr>
              <w:t xml:space="preserve">support your manager to </w:t>
            </w:r>
            <w:r w:rsidR="00C857B5" w:rsidRPr="00F42202">
              <w:rPr>
                <w:rFonts w:asciiTheme="minorHAnsi" w:hAnsiTheme="minorHAnsi"/>
                <w:sz w:val="19"/>
                <w:szCs w:val="19"/>
              </w:rPr>
              <w:t xml:space="preserve">ensure all the monitoring and evaluation of the programme is being completed in time and </w:t>
            </w:r>
            <w:r w:rsidR="00F77EC7" w:rsidRPr="00F42202">
              <w:rPr>
                <w:rFonts w:asciiTheme="minorHAnsi" w:hAnsiTheme="minorHAnsi"/>
                <w:sz w:val="19"/>
                <w:szCs w:val="19"/>
              </w:rPr>
              <w:t xml:space="preserve">to a </w:t>
            </w:r>
            <w:r w:rsidR="00C857B5" w:rsidRPr="00F42202">
              <w:rPr>
                <w:rFonts w:asciiTheme="minorHAnsi" w:hAnsiTheme="minorHAnsi"/>
                <w:sz w:val="19"/>
                <w:szCs w:val="19"/>
              </w:rPr>
              <w:t>good quality.</w:t>
            </w:r>
          </w:p>
          <w:p w14:paraId="2A89791E" w14:textId="3AE42AB0" w:rsidR="00B276A8" w:rsidRPr="00F42202" w:rsidRDefault="00B276A8" w:rsidP="00F42202">
            <w:pPr>
              <w:pStyle w:val="NoSpacing"/>
              <w:rPr>
                <w:rFonts w:asciiTheme="minorHAnsi" w:hAnsiTheme="minorHAnsi"/>
                <w:sz w:val="19"/>
                <w:szCs w:val="19"/>
              </w:rPr>
            </w:pPr>
            <w:r w:rsidRPr="00F42202">
              <w:rPr>
                <w:rFonts w:asciiTheme="minorHAnsi" w:hAnsiTheme="minorHAnsi"/>
                <w:sz w:val="19"/>
                <w:szCs w:val="19"/>
              </w:rPr>
              <w:t>- To use money wisely and account for it properly in line with the organisation’s financial system.</w:t>
            </w:r>
          </w:p>
          <w:p w14:paraId="7A6CECCC" w14:textId="53B1F9E6" w:rsidR="00CC61BF" w:rsidRPr="00F42202" w:rsidRDefault="00CC61BF" w:rsidP="00F42202">
            <w:pPr>
              <w:tabs>
                <w:tab w:val="left" w:pos="10773"/>
              </w:tabs>
              <w:spacing w:after="0" w:line="240" w:lineRule="auto"/>
              <w:rPr>
                <w:rFonts w:eastAsia="Times New Roman" w:cs="Arial"/>
                <w:sz w:val="19"/>
                <w:szCs w:val="19"/>
              </w:rPr>
            </w:pPr>
            <w:r w:rsidRPr="00F42202">
              <w:rPr>
                <w:rFonts w:eastAsia="Times New Roman" w:cs="Arial"/>
                <w:snapToGrid w:val="0"/>
                <w:sz w:val="19"/>
                <w:szCs w:val="19"/>
              </w:rPr>
              <w:t xml:space="preserve">- To raise awareness and support for of the work of S.A.L.V.E. International in Jinja and Uganda as a whole. </w:t>
            </w:r>
          </w:p>
          <w:p w14:paraId="3FC556EE" w14:textId="6DCCC20C" w:rsidR="00CC61BF" w:rsidRPr="00F42202" w:rsidRDefault="00CC61BF" w:rsidP="00F42202">
            <w:pPr>
              <w:tabs>
                <w:tab w:val="left" w:pos="10773"/>
              </w:tabs>
              <w:spacing w:after="0" w:line="240" w:lineRule="auto"/>
              <w:rPr>
                <w:rFonts w:eastAsia="Times New Roman" w:cs="Arial"/>
                <w:sz w:val="19"/>
                <w:szCs w:val="19"/>
              </w:rPr>
            </w:pPr>
            <w:r w:rsidRPr="00F42202">
              <w:rPr>
                <w:rFonts w:eastAsia="Times New Roman" w:cs="Arial"/>
                <w:snapToGrid w:val="0"/>
                <w:sz w:val="19"/>
                <w:szCs w:val="19"/>
              </w:rPr>
              <w:t>- To support other members of the S.A.L.V.E. team in their roles as needed with advice or assistance to ensure the overall aims of the organisation are met.</w:t>
            </w:r>
          </w:p>
        </w:tc>
      </w:tr>
      <w:tr w:rsidR="00CC61BF" w:rsidRPr="00193360" w14:paraId="06AD4846" w14:textId="77777777" w:rsidTr="001A6ED0">
        <w:tc>
          <w:tcPr>
            <w:tcW w:w="1242" w:type="dxa"/>
          </w:tcPr>
          <w:p w14:paraId="19E76ADB"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Key Activities:</w:t>
            </w:r>
          </w:p>
        </w:tc>
        <w:tc>
          <w:tcPr>
            <w:tcW w:w="9639" w:type="dxa"/>
          </w:tcPr>
          <w:p w14:paraId="05C4CDDB" w14:textId="633D29DD" w:rsidR="00CC61BF" w:rsidRPr="00F42202" w:rsidRDefault="00CC61BF" w:rsidP="00F42202">
            <w:pPr>
              <w:pStyle w:val="NoSpacing"/>
              <w:tabs>
                <w:tab w:val="left" w:pos="10773"/>
              </w:tabs>
              <w:rPr>
                <w:rFonts w:asciiTheme="minorHAnsi" w:hAnsiTheme="minorHAnsi" w:cs="Arial"/>
                <w:b/>
                <w:bCs/>
                <w:sz w:val="19"/>
                <w:szCs w:val="19"/>
              </w:rPr>
            </w:pPr>
            <w:r w:rsidRPr="00F42202">
              <w:rPr>
                <w:rFonts w:asciiTheme="minorHAnsi" w:hAnsiTheme="minorHAnsi" w:cs="Arial"/>
                <w:b/>
                <w:bCs/>
                <w:sz w:val="19"/>
                <w:szCs w:val="19"/>
              </w:rPr>
              <w:t>The following activities are intended as a guide to the main responsibilities of the post and are not an exhaustive list of duties and tasks.  The post-holder may be required to undertake other duties that are not listed below, at the direction of their manager.  The job description may be amended from time to time after consultation with the post holder.</w:t>
            </w:r>
          </w:p>
          <w:p w14:paraId="7A6CCFF7" w14:textId="77777777" w:rsidR="00F42202" w:rsidRPr="00F42202" w:rsidRDefault="00F42202" w:rsidP="00F42202">
            <w:pPr>
              <w:spacing w:after="0" w:line="240" w:lineRule="auto"/>
              <w:rPr>
                <w:rFonts w:eastAsia="Times New Roman" w:cs="Times New Roman"/>
                <w:sz w:val="19"/>
                <w:szCs w:val="19"/>
              </w:rPr>
            </w:pPr>
            <w:r w:rsidRPr="00F42202">
              <w:rPr>
                <w:rFonts w:eastAsia="Times New Roman" w:cs="Times New Roman"/>
                <w:sz w:val="19"/>
                <w:szCs w:val="19"/>
              </w:rPr>
              <w:t xml:space="preserve">- Work with the team to develop and improve your programme through regular evaluation and learning reviews. </w:t>
            </w:r>
          </w:p>
          <w:p w14:paraId="50E3C36A" w14:textId="77777777" w:rsidR="00F24660" w:rsidRDefault="00F24660" w:rsidP="00F24660">
            <w:pPr>
              <w:spacing w:after="0" w:line="240" w:lineRule="auto"/>
              <w:rPr>
                <w:rFonts w:eastAsia="Times New Roman" w:cs="Times New Roman"/>
                <w:sz w:val="19"/>
                <w:szCs w:val="19"/>
              </w:rPr>
            </w:pPr>
            <w:r w:rsidRPr="00F42202">
              <w:rPr>
                <w:rFonts w:eastAsia="Times New Roman" w:cs="Times New Roman"/>
                <w:sz w:val="19"/>
                <w:szCs w:val="19"/>
              </w:rPr>
              <w:t xml:space="preserve">- </w:t>
            </w:r>
            <w:r>
              <w:rPr>
                <w:rFonts w:eastAsia="Times New Roman" w:cs="Times New Roman"/>
                <w:sz w:val="19"/>
                <w:szCs w:val="19"/>
              </w:rPr>
              <w:t xml:space="preserve">To work with our Street Outreach team to identify addicted children to enter the Drug Rehabilitation Programme. </w:t>
            </w:r>
            <w:r w:rsidRPr="00F42202">
              <w:rPr>
                <w:rFonts w:eastAsia="Times New Roman" w:cs="Times New Roman"/>
                <w:sz w:val="19"/>
                <w:szCs w:val="19"/>
              </w:rPr>
              <w:t>Ensure that all newly referred children to the S.A.L.V.E. Drug Rehabilitation Home receive correct medical care and dedicated counselling and attention to help them to settle off the streets as part of their detox from drugs.</w:t>
            </w:r>
          </w:p>
          <w:p w14:paraId="4CCC9B24" w14:textId="77777777" w:rsidR="00F24660" w:rsidRPr="00F42202" w:rsidRDefault="00F24660" w:rsidP="00F24660">
            <w:pPr>
              <w:spacing w:after="0" w:line="240" w:lineRule="auto"/>
              <w:rPr>
                <w:rFonts w:eastAsia="Times New Roman" w:cs="Times New Roman"/>
                <w:sz w:val="19"/>
                <w:szCs w:val="19"/>
              </w:rPr>
            </w:pPr>
            <w:r>
              <w:rPr>
                <w:rFonts w:eastAsia="Times New Roman" w:cs="Times New Roman"/>
                <w:sz w:val="19"/>
                <w:szCs w:val="19"/>
              </w:rPr>
              <w:t>- To provide medical advice and basic medical care for any child under S.A.L.V.E.’s support and needed, and also to advise when they need to be referred to a clinic or hospital for further care.</w:t>
            </w:r>
          </w:p>
          <w:p w14:paraId="1AB12B25" w14:textId="06E83370" w:rsidR="00F42202" w:rsidRDefault="00F24660" w:rsidP="00F42202">
            <w:pPr>
              <w:spacing w:after="0" w:line="240" w:lineRule="auto"/>
              <w:rPr>
                <w:rFonts w:eastAsia="Times New Roman" w:cs="Times New Roman"/>
                <w:sz w:val="19"/>
                <w:szCs w:val="19"/>
              </w:rPr>
            </w:pPr>
            <w:r>
              <w:rPr>
                <w:rFonts w:eastAsia="Times New Roman" w:cs="Times New Roman"/>
                <w:sz w:val="19"/>
                <w:szCs w:val="19"/>
              </w:rPr>
              <w:t>- Support your manager to ensure</w:t>
            </w:r>
            <w:r w:rsidR="00F42202" w:rsidRPr="00F42202">
              <w:rPr>
                <w:rFonts w:eastAsia="Times New Roman" w:cs="Times New Roman"/>
                <w:sz w:val="19"/>
                <w:szCs w:val="19"/>
              </w:rPr>
              <w:t xml:space="preserve"> that all the planned activities for the Drug Rehabilitation department i.e. street walks, individual, group and family counselling sessions, lesson activities, and home tracing, resettlement and follow ups happen reliably as planned and to a high standard.</w:t>
            </w:r>
          </w:p>
          <w:p w14:paraId="4EFD83FD" w14:textId="77777777" w:rsidR="007631C8" w:rsidRPr="00F42202" w:rsidRDefault="007631C8" w:rsidP="007631C8">
            <w:pPr>
              <w:spacing w:after="0" w:line="240" w:lineRule="auto"/>
              <w:rPr>
                <w:rFonts w:eastAsia="Times New Roman" w:cs="Times New Roman"/>
                <w:sz w:val="19"/>
                <w:szCs w:val="19"/>
              </w:rPr>
            </w:pPr>
            <w:r w:rsidRPr="00F42202">
              <w:rPr>
                <w:rFonts w:eastAsia="Times New Roman" w:cs="Times New Roman"/>
                <w:sz w:val="19"/>
                <w:szCs w:val="19"/>
              </w:rPr>
              <w:t xml:space="preserve">- Develop and oversee the care and development plans for children under our Drug Rehabilitation Programme and assess and work with their families with the aim of resettling the child home again. Then </w:t>
            </w:r>
            <w:r>
              <w:rPr>
                <w:rFonts w:eastAsia="Times New Roman" w:cs="Times New Roman"/>
                <w:sz w:val="19"/>
                <w:szCs w:val="19"/>
              </w:rPr>
              <w:t xml:space="preserve">work to ensure </w:t>
            </w:r>
            <w:r w:rsidRPr="00F42202">
              <w:rPr>
                <w:rFonts w:eastAsia="Times New Roman" w:cs="Times New Roman"/>
                <w:sz w:val="19"/>
                <w:szCs w:val="19"/>
              </w:rPr>
              <w:t>that children resettle home well and are considered for future assista</w:t>
            </w:r>
            <w:r>
              <w:rPr>
                <w:rFonts w:eastAsia="Times New Roman" w:cs="Times New Roman"/>
                <w:sz w:val="19"/>
                <w:szCs w:val="19"/>
              </w:rPr>
              <w:t>nce like Family Empowerment or E</w:t>
            </w:r>
            <w:r w:rsidRPr="00F42202">
              <w:rPr>
                <w:rFonts w:eastAsia="Times New Roman" w:cs="Times New Roman"/>
                <w:sz w:val="19"/>
                <w:szCs w:val="19"/>
              </w:rPr>
              <w:t xml:space="preserve">ducational support as needed. </w:t>
            </w:r>
          </w:p>
          <w:p w14:paraId="60304599" w14:textId="6CE00E35" w:rsidR="00F42202" w:rsidRPr="00F42202" w:rsidRDefault="00F42202" w:rsidP="00F42202">
            <w:pPr>
              <w:spacing w:after="0" w:line="240" w:lineRule="auto"/>
              <w:rPr>
                <w:rFonts w:eastAsia="Times New Roman" w:cs="Times New Roman"/>
                <w:sz w:val="19"/>
                <w:szCs w:val="19"/>
              </w:rPr>
            </w:pPr>
            <w:r w:rsidRPr="00F42202">
              <w:rPr>
                <w:rFonts w:eastAsia="Times New Roman" w:cs="Times New Roman"/>
                <w:sz w:val="19"/>
                <w:szCs w:val="19"/>
              </w:rPr>
              <w:t xml:space="preserve">- </w:t>
            </w:r>
            <w:r w:rsidR="00E65E84">
              <w:rPr>
                <w:rFonts w:eastAsia="Times New Roman" w:cs="Times New Roman"/>
                <w:sz w:val="19"/>
                <w:szCs w:val="19"/>
              </w:rPr>
              <w:t>To support your manager to e</w:t>
            </w:r>
            <w:r w:rsidRPr="00F42202">
              <w:rPr>
                <w:rFonts w:eastAsia="Times New Roman" w:cs="Times New Roman"/>
                <w:sz w:val="19"/>
                <w:szCs w:val="19"/>
              </w:rPr>
              <w:t xml:space="preserve">nsure that all reporting from the Drug Rehabilitation programme i.e. the weekly, monthly and project specific reports and file keeping are done in time and to a high standard. </w:t>
            </w:r>
          </w:p>
          <w:p w14:paraId="38BF8A3C" w14:textId="77777777" w:rsidR="00CC61BF" w:rsidRDefault="00761609" w:rsidP="007631C8">
            <w:pPr>
              <w:spacing w:after="0" w:line="240" w:lineRule="auto"/>
              <w:rPr>
                <w:rFonts w:eastAsia="Times New Roman" w:cs="Times New Roman"/>
                <w:sz w:val="19"/>
                <w:szCs w:val="19"/>
              </w:rPr>
            </w:pPr>
            <w:r w:rsidRPr="00F42202">
              <w:rPr>
                <w:rFonts w:eastAsia="Times New Roman" w:cs="Times New Roman"/>
                <w:sz w:val="19"/>
                <w:szCs w:val="19"/>
              </w:rPr>
              <w:t xml:space="preserve">- Proper financial management of your </w:t>
            </w:r>
            <w:r w:rsidR="00F42202" w:rsidRPr="00F42202">
              <w:rPr>
                <w:rFonts w:eastAsia="Times New Roman" w:cs="Times New Roman"/>
                <w:sz w:val="19"/>
                <w:szCs w:val="19"/>
              </w:rPr>
              <w:t>expenditure within your department’s</w:t>
            </w:r>
            <w:r w:rsidRPr="00F42202">
              <w:rPr>
                <w:rFonts w:eastAsia="Times New Roman" w:cs="Times New Roman"/>
                <w:sz w:val="19"/>
                <w:szCs w:val="19"/>
              </w:rPr>
              <w:t xml:space="preserve"> budget in line with the organisation’s financial system.</w:t>
            </w:r>
            <w:r w:rsidR="00756CB2">
              <w:rPr>
                <w:rFonts w:eastAsia="Times New Roman" w:cs="Times New Roman"/>
                <w:sz w:val="19"/>
                <w:szCs w:val="19"/>
              </w:rPr>
              <w:t xml:space="preserve"> To ensure the proper records and invoicing is being done for medical work with our partner clinic.</w:t>
            </w:r>
          </w:p>
          <w:p w14:paraId="154B594B" w14:textId="1AD3EFF4" w:rsidR="00E65E84" w:rsidRPr="007631C8" w:rsidRDefault="00E65E84" w:rsidP="00E65E84">
            <w:pPr>
              <w:spacing w:after="0" w:line="240" w:lineRule="auto"/>
              <w:rPr>
                <w:rFonts w:eastAsia="Times New Roman" w:cs="Times New Roman"/>
                <w:sz w:val="19"/>
                <w:szCs w:val="19"/>
              </w:rPr>
            </w:pPr>
            <w:r w:rsidRPr="00F42202">
              <w:rPr>
                <w:rFonts w:eastAsia="Times New Roman" w:cs="Times New Roman"/>
                <w:sz w:val="19"/>
                <w:szCs w:val="19"/>
              </w:rPr>
              <w:t>- To case man</w:t>
            </w:r>
            <w:r>
              <w:rPr>
                <w:rFonts w:eastAsia="Times New Roman" w:cs="Times New Roman"/>
                <w:sz w:val="19"/>
                <w:szCs w:val="19"/>
              </w:rPr>
              <w:t>age a group of children in our E</w:t>
            </w:r>
            <w:r w:rsidRPr="00F42202">
              <w:rPr>
                <w:rFonts w:eastAsia="Times New Roman" w:cs="Times New Roman"/>
                <w:sz w:val="19"/>
                <w:szCs w:val="19"/>
              </w:rPr>
              <w:t>ducational support programme i.e. make sure they get the right resources, counselling and career guidance to thrive in education and plan for their future career.</w:t>
            </w:r>
          </w:p>
        </w:tc>
      </w:tr>
      <w:tr w:rsidR="00CC61BF" w:rsidRPr="00193360" w14:paraId="28D1DB3D" w14:textId="77777777" w:rsidTr="001A6ED0">
        <w:tc>
          <w:tcPr>
            <w:tcW w:w="1242" w:type="dxa"/>
            <w:tcBorders>
              <w:top w:val="single" w:sz="4" w:space="0" w:color="auto"/>
              <w:left w:val="single" w:sz="4" w:space="0" w:color="auto"/>
              <w:bottom w:val="single" w:sz="4" w:space="0" w:color="auto"/>
              <w:right w:val="single" w:sz="4" w:space="0" w:color="auto"/>
            </w:tcBorders>
          </w:tcPr>
          <w:p w14:paraId="40BA577B" w14:textId="77777777" w:rsidR="00CC61BF" w:rsidRPr="00F42202" w:rsidRDefault="00CC61BF" w:rsidP="00F42202">
            <w:pPr>
              <w:tabs>
                <w:tab w:val="left" w:pos="10773"/>
              </w:tabs>
              <w:spacing w:after="0" w:line="240" w:lineRule="auto"/>
              <w:rPr>
                <w:rFonts w:eastAsia="Times New Roman" w:cs="Arial"/>
                <w:sz w:val="19"/>
                <w:szCs w:val="19"/>
              </w:rPr>
            </w:pPr>
            <w:r w:rsidRPr="00F42202">
              <w:rPr>
                <w:rFonts w:eastAsia="Times New Roman" w:cs="Arial"/>
                <w:b/>
                <w:sz w:val="19"/>
                <w:szCs w:val="19"/>
              </w:rPr>
              <w:t xml:space="preserve"> Attainments</w:t>
            </w:r>
          </w:p>
        </w:tc>
        <w:tc>
          <w:tcPr>
            <w:tcW w:w="9639" w:type="dxa"/>
            <w:tcBorders>
              <w:top w:val="single" w:sz="4" w:space="0" w:color="auto"/>
              <w:left w:val="single" w:sz="4" w:space="0" w:color="auto"/>
              <w:bottom w:val="single" w:sz="4" w:space="0" w:color="auto"/>
              <w:right w:val="single" w:sz="4" w:space="0" w:color="auto"/>
            </w:tcBorders>
          </w:tcPr>
          <w:p w14:paraId="69A5C71B" w14:textId="44C5B485"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In order to be considered for this post you will have to demonstrate that you already have:</w:t>
            </w:r>
          </w:p>
          <w:p w14:paraId="17D44448" w14:textId="6400056D"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Experience</w:t>
            </w:r>
            <w:r w:rsidR="007903CE">
              <w:rPr>
                <w:rFonts w:eastAsia="Times New Roman" w:cs="Arial"/>
                <w:b/>
                <w:sz w:val="19"/>
                <w:szCs w:val="19"/>
              </w:rPr>
              <w:t>:</w:t>
            </w:r>
          </w:p>
          <w:p w14:paraId="1EE851BC" w14:textId="6FDD036E" w:rsidR="008D5A1A"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 xml:space="preserve">Experience of doing </w:t>
            </w:r>
            <w:r w:rsidR="00E07C64" w:rsidRPr="00F42202">
              <w:rPr>
                <w:rFonts w:asciiTheme="minorHAnsi" w:hAnsiTheme="minorHAnsi"/>
                <w:sz w:val="19"/>
                <w:szCs w:val="19"/>
              </w:rPr>
              <w:t>nursing</w:t>
            </w:r>
            <w:r w:rsidRPr="00F42202">
              <w:rPr>
                <w:rFonts w:asciiTheme="minorHAnsi" w:hAnsiTheme="minorHAnsi"/>
                <w:sz w:val="19"/>
                <w:szCs w:val="19"/>
              </w:rPr>
              <w:t xml:space="preserve">. </w:t>
            </w:r>
          </w:p>
          <w:p w14:paraId="51945B4F" w14:textId="77777777" w:rsidR="008D5A1A"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Experience of using computer skills.</w:t>
            </w:r>
          </w:p>
          <w:p w14:paraId="437FC083" w14:textId="38A870EC" w:rsidR="008D5A1A" w:rsidRPr="00F42202" w:rsidRDefault="00664473"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Experience in counselling</w:t>
            </w:r>
            <w:r w:rsidR="008D5A1A" w:rsidRPr="00F42202">
              <w:rPr>
                <w:rFonts w:asciiTheme="minorHAnsi" w:hAnsiTheme="minorHAnsi"/>
                <w:sz w:val="19"/>
                <w:szCs w:val="19"/>
              </w:rPr>
              <w:t>.</w:t>
            </w:r>
          </w:p>
          <w:p w14:paraId="17094120" w14:textId="77777777" w:rsidR="008D5A1A"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Proven commitment to first class relationship management and team work.</w:t>
            </w:r>
          </w:p>
          <w:p w14:paraId="6C8D50EC" w14:textId="588B79C5" w:rsidR="00CC61BF"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Experience in using finances wisely.</w:t>
            </w:r>
          </w:p>
          <w:p w14:paraId="04665EE1" w14:textId="25986FA6"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Qualifications</w:t>
            </w:r>
            <w:r w:rsidR="007903CE">
              <w:rPr>
                <w:rFonts w:eastAsia="Times New Roman" w:cs="Arial"/>
                <w:b/>
                <w:sz w:val="19"/>
                <w:szCs w:val="19"/>
              </w:rPr>
              <w:t>:</w:t>
            </w:r>
          </w:p>
          <w:p w14:paraId="1247058D" w14:textId="5D30CC00" w:rsidR="008D5A1A" w:rsidRPr="00F42202" w:rsidRDefault="00E07C64" w:rsidP="001A6ED0">
            <w:pPr>
              <w:pStyle w:val="NoSpacing"/>
              <w:numPr>
                <w:ilvl w:val="0"/>
                <w:numId w:val="13"/>
              </w:numPr>
              <w:rPr>
                <w:rFonts w:asciiTheme="minorHAnsi" w:hAnsiTheme="minorHAnsi"/>
                <w:sz w:val="19"/>
                <w:szCs w:val="19"/>
              </w:rPr>
            </w:pPr>
            <w:r w:rsidRPr="00F42202">
              <w:rPr>
                <w:rFonts w:asciiTheme="minorHAnsi" w:hAnsiTheme="minorHAnsi"/>
                <w:sz w:val="19"/>
                <w:szCs w:val="19"/>
              </w:rPr>
              <w:t>Nurse</w:t>
            </w:r>
            <w:r w:rsidR="008D5A1A" w:rsidRPr="00F42202">
              <w:rPr>
                <w:rFonts w:asciiTheme="minorHAnsi" w:hAnsiTheme="minorHAnsi"/>
                <w:sz w:val="19"/>
                <w:szCs w:val="19"/>
              </w:rPr>
              <w:t xml:space="preserve"> d</w:t>
            </w:r>
            <w:r w:rsidR="006E4FAA" w:rsidRPr="00F42202">
              <w:rPr>
                <w:rFonts w:asciiTheme="minorHAnsi" w:hAnsiTheme="minorHAnsi"/>
                <w:sz w:val="19"/>
                <w:szCs w:val="19"/>
              </w:rPr>
              <w:t>iploma</w:t>
            </w:r>
            <w:r w:rsidR="008D5A1A" w:rsidRPr="00F42202">
              <w:rPr>
                <w:rFonts w:asciiTheme="minorHAnsi" w:hAnsiTheme="minorHAnsi"/>
                <w:sz w:val="19"/>
                <w:szCs w:val="19"/>
              </w:rPr>
              <w:t xml:space="preserve"> holder</w:t>
            </w:r>
            <w:r w:rsidR="00F42202" w:rsidRPr="00F42202">
              <w:rPr>
                <w:rFonts w:asciiTheme="minorHAnsi" w:hAnsiTheme="minorHAnsi"/>
                <w:sz w:val="19"/>
                <w:szCs w:val="19"/>
              </w:rPr>
              <w:t xml:space="preserve"> or above</w:t>
            </w:r>
            <w:r w:rsidR="00F24660">
              <w:rPr>
                <w:rFonts w:asciiTheme="minorHAnsi" w:hAnsiTheme="minorHAnsi"/>
                <w:sz w:val="19"/>
                <w:szCs w:val="19"/>
              </w:rPr>
              <w:t xml:space="preserve"> </w:t>
            </w:r>
          </w:p>
          <w:p w14:paraId="0A37AA08" w14:textId="0CD99531" w:rsidR="00CC61BF" w:rsidRPr="00F42202" w:rsidRDefault="008D5A1A" w:rsidP="001A6ED0">
            <w:pPr>
              <w:pStyle w:val="NoSpacing"/>
              <w:numPr>
                <w:ilvl w:val="0"/>
                <w:numId w:val="13"/>
              </w:numPr>
              <w:rPr>
                <w:rFonts w:asciiTheme="minorHAnsi" w:hAnsiTheme="minorHAnsi"/>
                <w:sz w:val="19"/>
                <w:szCs w:val="19"/>
              </w:rPr>
            </w:pPr>
            <w:r w:rsidRPr="00F42202">
              <w:rPr>
                <w:rFonts w:asciiTheme="minorHAnsi" w:hAnsiTheme="minorHAnsi"/>
                <w:sz w:val="19"/>
                <w:szCs w:val="19"/>
              </w:rPr>
              <w:t>Have attended relevant courses and training</w:t>
            </w:r>
            <w:r w:rsidR="00E07C64" w:rsidRPr="00F42202">
              <w:rPr>
                <w:rFonts w:asciiTheme="minorHAnsi" w:hAnsiTheme="minorHAnsi"/>
                <w:sz w:val="19"/>
                <w:szCs w:val="19"/>
              </w:rPr>
              <w:t xml:space="preserve"> modules, especially in </w:t>
            </w:r>
            <w:r w:rsidR="00F24660">
              <w:rPr>
                <w:rFonts w:asciiTheme="minorHAnsi" w:hAnsiTheme="minorHAnsi"/>
                <w:sz w:val="19"/>
                <w:szCs w:val="19"/>
              </w:rPr>
              <w:t xml:space="preserve">psychiatric nursing, </w:t>
            </w:r>
            <w:r w:rsidR="00F81280" w:rsidRPr="00F42202">
              <w:rPr>
                <w:rFonts w:asciiTheme="minorHAnsi" w:hAnsiTheme="minorHAnsi"/>
                <w:sz w:val="19"/>
                <w:szCs w:val="19"/>
              </w:rPr>
              <w:t>addiction</w:t>
            </w:r>
            <w:r w:rsidRPr="00F42202">
              <w:rPr>
                <w:rFonts w:asciiTheme="minorHAnsi" w:hAnsiTheme="minorHAnsi"/>
                <w:sz w:val="19"/>
                <w:szCs w:val="19"/>
              </w:rPr>
              <w:t xml:space="preserve"> and counselling</w:t>
            </w:r>
            <w:r w:rsidR="001A6ED0">
              <w:rPr>
                <w:rFonts w:asciiTheme="minorHAnsi" w:hAnsiTheme="minorHAnsi"/>
                <w:sz w:val="19"/>
                <w:szCs w:val="19"/>
              </w:rPr>
              <w:t>.</w:t>
            </w:r>
          </w:p>
          <w:p w14:paraId="1482BC51" w14:textId="32D4B7B5"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Work based knowledge</w:t>
            </w:r>
            <w:r w:rsidR="007903CE">
              <w:rPr>
                <w:rFonts w:eastAsia="Times New Roman" w:cs="Arial"/>
                <w:b/>
                <w:sz w:val="19"/>
                <w:szCs w:val="19"/>
              </w:rPr>
              <w:t>:</w:t>
            </w:r>
          </w:p>
          <w:p w14:paraId="070322BD" w14:textId="66AFF18E" w:rsidR="00CC61BF" w:rsidRPr="00F42202" w:rsidRDefault="008D5A1A" w:rsidP="001A6ED0">
            <w:pPr>
              <w:pStyle w:val="NoSpacing"/>
              <w:numPr>
                <w:ilvl w:val="0"/>
                <w:numId w:val="14"/>
              </w:numPr>
              <w:rPr>
                <w:rFonts w:asciiTheme="minorHAnsi" w:hAnsiTheme="minorHAnsi"/>
                <w:sz w:val="19"/>
                <w:szCs w:val="19"/>
              </w:rPr>
            </w:pPr>
            <w:r w:rsidRPr="00F42202">
              <w:rPr>
                <w:rFonts w:asciiTheme="minorHAnsi" w:hAnsiTheme="minorHAnsi"/>
                <w:sz w:val="19"/>
                <w:szCs w:val="19"/>
              </w:rPr>
              <w:t xml:space="preserve">Practical experience in </w:t>
            </w:r>
            <w:r w:rsidR="00E07C64" w:rsidRPr="00F42202">
              <w:rPr>
                <w:rFonts w:asciiTheme="minorHAnsi" w:hAnsiTheme="minorHAnsi"/>
                <w:sz w:val="19"/>
                <w:szCs w:val="19"/>
              </w:rPr>
              <w:t xml:space="preserve">nursing </w:t>
            </w:r>
            <w:r w:rsidR="00F24660">
              <w:rPr>
                <w:rFonts w:asciiTheme="minorHAnsi" w:hAnsiTheme="minorHAnsi"/>
                <w:sz w:val="19"/>
                <w:szCs w:val="19"/>
              </w:rPr>
              <w:t>and interest in psychiatric nursing and addiction</w:t>
            </w:r>
          </w:p>
          <w:p w14:paraId="1E586B87" w14:textId="2EF9739A"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Skills</w:t>
            </w:r>
            <w:r w:rsidR="007903CE">
              <w:rPr>
                <w:rFonts w:eastAsia="Times New Roman" w:cs="Arial"/>
                <w:b/>
                <w:sz w:val="19"/>
                <w:szCs w:val="19"/>
              </w:rPr>
              <w:t>:</w:t>
            </w:r>
          </w:p>
          <w:p w14:paraId="499C7607" w14:textId="77777777"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Ability to work well with other team members and develop positive relationships.</w:t>
            </w:r>
          </w:p>
          <w:p w14:paraId="1268CB21" w14:textId="77777777"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Proven ability to use organisational finances wisely</w:t>
            </w:r>
            <w:bookmarkStart w:id="0" w:name="_GoBack"/>
            <w:bookmarkEnd w:id="0"/>
            <w:r w:rsidRPr="001A6ED0">
              <w:rPr>
                <w:rFonts w:eastAsia="Times New Roman" w:cs="Arial"/>
                <w:sz w:val="19"/>
                <w:szCs w:val="19"/>
              </w:rPr>
              <w:t>.</w:t>
            </w:r>
          </w:p>
          <w:p w14:paraId="594569A2" w14:textId="77777777"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Excellent attention to detail.</w:t>
            </w:r>
          </w:p>
          <w:p w14:paraId="7026EB9A" w14:textId="076114CC"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Self-motivated</w:t>
            </w:r>
            <w:r w:rsidR="00072434" w:rsidRPr="001A6ED0">
              <w:rPr>
                <w:rFonts w:eastAsia="Times New Roman" w:cs="Arial"/>
                <w:sz w:val="19"/>
                <w:szCs w:val="19"/>
              </w:rPr>
              <w:t>, flexible</w:t>
            </w:r>
            <w:r w:rsidRPr="001A6ED0">
              <w:rPr>
                <w:rFonts w:eastAsia="Times New Roman" w:cs="Arial"/>
                <w:sz w:val="19"/>
                <w:szCs w:val="19"/>
              </w:rPr>
              <w:t xml:space="preserve"> and able to work on own initiative, under pressure and to tight deadlines. </w:t>
            </w:r>
          </w:p>
          <w:p w14:paraId="20295A80" w14:textId="124F8130" w:rsidR="008D5A1A" w:rsidRPr="001A6ED0" w:rsidRDefault="008D5A1A" w:rsidP="001A6ED0">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Excellent administr</w:t>
            </w:r>
            <w:r w:rsidR="001A6ED0">
              <w:rPr>
                <w:rFonts w:eastAsia="Times New Roman" w:cs="Times New Roman"/>
                <w:sz w:val="19"/>
                <w:szCs w:val="19"/>
              </w:rPr>
              <w:t>ation and organisational skills.</w:t>
            </w:r>
          </w:p>
          <w:p w14:paraId="6D81952C" w14:textId="48338575" w:rsidR="008D5A1A" w:rsidRPr="001A6ED0" w:rsidRDefault="008D5A1A" w:rsidP="001A6ED0">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Pla</w:t>
            </w:r>
            <w:r w:rsidR="001A6ED0">
              <w:rPr>
                <w:rFonts w:eastAsia="Times New Roman" w:cs="Times New Roman"/>
                <w:sz w:val="19"/>
                <w:szCs w:val="19"/>
              </w:rPr>
              <w:t>nning and implementation skills.</w:t>
            </w:r>
          </w:p>
          <w:p w14:paraId="13EA8F30" w14:textId="41AE6617" w:rsidR="008D5A1A" w:rsidRPr="001A6ED0" w:rsidRDefault="008D5A1A" w:rsidP="001A6ED0">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Counselling and motivational skills</w:t>
            </w:r>
            <w:r w:rsidR="001A6ED0">
              <w:rPr>
                <w:rFonts w:eastAsia="Times New Roman" w:cs="Times New Roman"/>
                <w:sz w:val="19"/>
                <w:szCs w:val="19"/>
              </w:rPr>
              <w:t>.</w:t>
            </w:r>
          </w:p>
          <w:p w14:paraId="2215E804" w14:textId="7009C3EE" w:rsidR="00664473" w:rsidRPr="001A6ED0" w:rsidRDefault="00664473" w:rsidP="001A6ED0">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Medical skills</w:t>
            </w:r>
            <w:r w:rsidR="001A6ED0">
              <w:rPr>
                <w:rFonts w:eastAsia="Times New Roman" w:cs="Times New Roman"/>
                <w:sz w:val="19"/>
                <w:szCs w:val="19"/>
              </w:rPr>
              <w:t>.</w:t>
            </w:r>
          </w:p>
          <w:p w14:paraId="06E20B22" w14:textId="7CA20E41" w:rsidR="00F81280" w:rsidRPr="001A6ED0" w:rsidRDefault="00F81280" w:rsidP="001A6ED0">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 xml:space="preserve">Interest in </w:t>
            </w:r>
            <w:r w:rsidR="00C857B5" w:rsidRPr="001A6ED0">
              <w:rPr>
                <w:rFonts w:eastAsia="Times New Roman" w:cs="Times New Roman"/>
                <w:sz w:val="19"/>
                <w:szCs w:val="19"/>
              </w:rPr>
              <w:t xml:space="preserve">developing knowledge, </w:t>
            </w:r>
            <w:r w:rsidRPr="001A6ED0">
              <w:rPr>
                <w:rFonts w:eastAsia="Times New Roman" w:cs="Times New Roman"/>
                <w:sz w:val="19"/>
                <w:szCs w:val="19"/>
              </w:rPr>
              <w:t>specialising and upskilling in the area of addiction</w:t>
            </w:r>
            <w:r w:rsidR="001A6ED0">
              <w:rPr>
                <w:rFonts w:eastAsia="Times New Roman" w:cs="Times New Roman"/>
                <w:sz w:val="19"/>
                <w:szCs w:val="19"/>
              </w:rPr>
              <w:t>.</w:t>
            </w:r>
          </w:p>
        </w:tc>
      </w:tr>
      <w:tr w:rsidR="00CC61BF" w:rsidRPr="00193360" w14:paraId="38063884" w14:textId="77777777" w:rsidTr="001A6ED0">
        <w:tc>
          <w:tcPr>
            <w:tcW w:w="1242" w:type="dxa"/>
            <w:tcBorders>
              <w:top w:val="single" w:sz="4" w:space="0" w:color="auto"/>
              <w:left w:val="single" w:sz="4" w:space="0" w:color="auto"/>
              <w:bottom w:val="single" w:sz="4" w:space="0" w:color="auto"/>
              <w:right w:val="single" w:sz="4" w:space="0" w:color="auto"/>
            </w:tcBorders>
          </w:tcPr>
          <w:p w14:paraId="13B3E763"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Salary expectations</w:t>
            </w:r>
          </w:p>
        </w:tc>
        <w:tc>
          <w:tcPr>
            <w:tcW w:w="9639" w:type="dxa"/>
            <w:tcBorders>
              <w:top w:val="single" w:sz="4" w:space="0" w:color="auto"/>
              <w:left w:val="single" w:sz="4" w:space="0" w:color="auto"/>
              <w:bottom w:val="single" w:sz="4" w:space="0" w:color="auto"/>
              <w:right w:val="single" w:sz="4" w:space="0" w:color="auto"/>
            </w:tcBorders>
          </w:tcPr>
          <w:p w14:paraId="581BA7EE" w14:textId="1F947754" w:rsidR="00CC61BF" w:rsidRPr="00F066D2" w:rsidRDefault="00CC61BF" w:rsidP="00E3601D">
            <w:pPr>
              <w:pStyle w:val="NoSpacing"/>
              <w:rPr>
                <w:rFonts w:asciiTheme="minorHAnsi" w:hAnsiTheme="minorHAnsi" w:cstheme="minorHAnsi"/>
                <w:sz w:val="19"/>
                <w:szCs w:val="19"/>
                <w:highlight w:val="yellow"/>
              </w:rPr>
            </w:pPr>
            <w:r w:rsidRPr="00F42202">
              <w:rPr>
                <w:rFonts w:asciiTheme="minorHAnsi" w:hAnsiTheme="minorHAnsi" w:cstheme="minorHAnsi"/>
                <w:sz w:val="19"/>
                <w:szCs w:val="19"/>
              </w:rPr>
              <w:t xml:space="preserve">This is a </w:t>
            </w:r>
            <w:r w:rsidR="004A1780" w:rsidRPr="00F42202">
              <w:rPr>
                <w:rFonts w:asciiTheme="minorHAnsi" w:hAnsiTheme="minorHAnsi" w:cstheme="minorHAnsi"/>
                <w:sz w:val="19"/>
                <w:szCs w:val="19"/>
              </w:rPr>
              <w:t>staff</w:t>
            </w:r>
            <w:r w:rsidRPr="00F42202">
              <w:rPr>
                <w:rFonts w:asciiTheme="minorHAnsi" w:hAnsiTheme="minorHAnsi" w:cstheme="minorHAnsi"/>
                <w:sz w:val="19"/>
                <w:szCs w:val="19"/>
              </w:rPr>
              <w:t xml:space="preserve"> role for </w:t>
            </w:r>
            <w:r w:rsidR="004A1780" w:rsidRPr="00F42202">
              <w:rPr>
                <w:rFonts w:asciiTheme="minorHAnsi" w:hAnsiTheme="minorHAnsi" w:cstheme="minorHAnsi"/>
                <w:sz w:val="19"/>
                <w:szCs w:val="19"/>
              </w:rPr>
              <w:t>an active</w:t>
            </w:r>
            <w:r w:rsidR="00C33996">
              <w:rPr>
                <w:rFonts w:asciiTheme="minorHAnsi" w:hAnsiTheme="minorHAnsi" w:cstheme="minorHAnsi"/>
                <w:sz w:val="19"/>
                <w:szCs w:val="19"/>
              </w:rPr>
              <w:t xml:space="preserve"> and flexible</w:t>
            </w:r>
            <w:r w:rsidR="004A1780" w:rsidRPr="00F42202">
              <w:rPr>
                <w:rFonts w:asciiTheme="minorHAnsi" w:hAnsiTheme="minorHAnsi" w:cstheme="minorHAnsi"/>
                <w:sz w:val="19"/>
                <w:szCs w:val="19"/>
              </w:rPr>
              <w:t xml:space="preserve"> person who wants to help children </w:t>
            </w:r>
            <w:r w:rsidR="00E07C64" w:rsidRPr="00F42202">
              <w:rPr>
                <w:rFonts w:asciiTheme="minorHAnsi" w:hAnsiTheme="minorHAnsi" w:cstheme="minorHAnsi"/>
                <w:sz w:val="19"/>
                <w:szCs w:val="19"/>
              </w:rPr>
              <w:t>overcome addiction and return home to their community</w:t>
            </w:r>
            <w:r w:rsidRPr="00F42202">
              <w:rPr>
                <w:rFonts w:asciiTheme="minorHAnsi" w:hAnsiTheme="minorHAnsi" w:cstheme="minorHAnsi"/>
                <w:sz w:val="19"/>
                <w:szCs w:val="19"/>
              </w:rPr>
              <w:t xml:space="preserve">. </w:t>
            </w:r>
            <w:r w:rsidRPr="003A471D">
              <w:rPr>
                <w:rFonts w:asciiTheme="minorHAnsi" w:hAnsiTheme="minorHAnsi" w:cstheme="minorHAnsi"/>
                <w:sz w:val="19"/>
                <w:szCs w:val="19"/>
              </w:rPr>
              <w:t xml:space="preserve">We will give you </w:t>
            </w:r>
            <w:r w:rsidR="003A471D" w:rsidRPr="00E3601D">
              <w:rPr>
                <w:rFonts w:asciiTheme="minorHAnsi" w:hAnsiTheme="minorHAnsi" w:cstheme="minorHAnsi"/>
                <w:sz w:val="19"/>
                <w:szCs w:val="19"/>
              </w:rPr>
              <w:t>5</w:t>
            </w:r>
            <w:r w:rsidR="00E3601D" w:rsidRPr="00E3601D">
              <w:rPr>
                <w:rFonts w:asciiTheme="minorHAnsi" w:hAnsiTheme="minorHAnsi" w:cstheme="minorHAnsi"/>
                <w:sz w:val="19"/>
                <w:szCs w:val="19"/>
              </w:rPr>
              <w:t>8</w:t>
            </w:r>
            <w:r w:rsidR="003A471D" w:rsidRPr="00E3601D">
              <w:rPr>
                <w:rFonts w:asciiTheme="minorHAnsi" w:hAnsiTheme="minorHAnsi" w:cstheme="minorHAnsi"/>
                <w:sz w:val="19"/>
                <w:szCs w:val="19"/>
              </w:rPr>
              <w:t>0,000</w:t>
            </w:r>
            <w:r w:rsidRPr="003A471D">
              <w:rPr>
                <w:rFonts w:asciiTheme="minorHAnsi" w:hAnsiTheme="minorHAnsi" w:cstheme="minorHAnsi"/>
                <w:sz w:val="19"/>
                <w:szCs w:val="19"/>
              </w:rPr>
              <w:t xml:space="preserve"> </w:t>
            </w:r>
            <w:r w:rsidR="003A471D" w:rsidRPr="003A471D">
              <w:rPr>
                <w:rFonts w:asciiTheme="minorHAnsi" w:hAnsiTheme="minorHAnsi" w:cstheme="minorHAnsi"/>
                <w:sz w:val="19"/>
                <w:szCs w:val="19"/>
              </w:rPr>
              <w:t xml:space="preserve">Ugandan </w:t>
            </w:r>
            <w:r w:rsidRPr="003A471D">
              <w:rPr>
                <w:rFonts w:asciiTheme="minorHAnsi" w:hAnsiTheme="minorHAnsi" w:cstheme="minorHAnsi"/>
                <w:sz w:val="19"/>
                <w:szCs w:val="19"/>
              </w:rPr>
              <w:t>shillings</w:t>
            </w:r>
            <w:r w:rsidR="003A471D" w:rsidRPr="003A471D">
              <w:rPr>
                <w:rFonts w:asciiTheme="minorHAnsi" w:hAnsiTheme="minorHAnsi" w:cstheme="minorHAnsi"/>
                <w:sz w:val="19"/>
                <w:szCs w:val="19"/>
              </w:rPr>
              <w:t xml:space="preserve"> gross pay</w:t>
            </w:r>
            <w:r w:rsidRPr="003A471D">
              <w:rPr>
                <w:rFonts w:asciiTheme="minorHAnsi" w:hAnsiTheme="minorHAnsi" w:cstheme="minorHAnsi"/>
                <w:sz w:val="19"/>
                <w:szCs w:val="19"/>
              </w:rPr>
              <w:t xml:space="preserve"> per month as </w:t>
            </w:r>
            <w:r w:rsidR="003A471D" w:rsidRPr="003A471D">
              <w:rPr>
                <w:rFonts w:asciiTheme="minorHAnsi" w:hAnsiTheme="minorHAnsi" w:cstheme="minorHAnsi"/>
                <w:sz w:val="19"/>
                <w:szCs w:val="19"/>
              </w:rPr>
              <w:t>salary</w:t>
            </w:r>
            <w:r w:rsidR="00F066D2">
              <w:rPr>
                <w:rFonts w:asciiTheme="minorHAnsi" w:hAnsiTheme="minorHAnsi" w:cstheme="minorHAnsi"/>
                <w:sz w:val="19"/>
                <w:szCs w:val="19"/>
              </w:rPr>
              <w:t xml:space="preserve"> during your probation</w:t>
            </w:r>
            <w:r w:rsidR="003A471D" w:rsidRPr="003A471D">
              <w:rPr>
                <w:rFonts w:asciiTheme="minorHAnsi" w:hAnsiTheme="minorHAnsi" w:cstheme="minorHAnsi"/>
                <w:sz w:val="19"/>
                <w:szCs w:val="19"/>
              </w:rPr>
              <w:t xml:space="preserve">. </w:t>
            </w:r>
            <w:r w:rsidR="004A1780" w:rsidRPr="003A471D">
              <w:rPr>
                <w:rFonts w:asciiTheme="minorHAnsi" w:hAnsiTheme="minorHAnsi" w:cstheme="minorHAnsi"/>
                <w:sz w:val="19"/>
                <w:szCs w:val="19"/>
              </w:rPr>
              <w:t xml:space="preserve">After passing your 6 month probation period and being confirmed into post this would rise to </w:t>
            </w:r>
            <w:r w:rsidR="003A471D" w:rsidRPr="003A471D">
              <w:rPr>
                <w:rFonts w:asciiTheme="minorHAnsi" w:hAnsiTheme="minorHAnsi" w:cstheme="minorHAnsi"/>
                <w:sz w:val="19"/>
                <w:szCs w:val="19"/>
              </w:rPr>
              <w:t>6</w:t>
            </w:r>
            <w:r w:rsidR="004A0EF0">
              <w:rPr>
                <w:rFonts w:asciiTheme="minorHAnsi" w:hAnsiTheme="minorHAnsi" w:cstheme="minorHAnsi"/>
                <w:sz w:val="19"/>
                <w:szCs w:val="19"/>
              </w:rPr>
              <w:t>91,523</w:t>
            </w:r>
            <w:r w:rsidR="003A471D" w:rsidRPr="003A471D">
              <w:rPr>
                <w:rFonts w:asciiTheme="minorHAnsi" w:hAnsiTheme="minorHAnsi" w:cstheme="minorHAnsi"/>
                <w:sz w:val="19"/>
                <w:szCs w:val="19"/>
              </w:rPr>
              <w:t xml:space="preserve"> Ugandan shillings gross pay</w:t>
            </w:r>
            <w:r w:rsidR="004A1780" w:rsidRPr="003A471D">
              <w:rPr>
                <w:rFonts w:asciiTheme="minorHAnsi" w:hAnsiTheme="minorHAnsi" w:cstheme="minorHAnsi"/>
                <w:sz w:val="19"/>
                <w:szCs w:val="19"/>
              </w:rPr>
              <w:t>.</w:t>
            </w:r>
            <w:r w:rsidR="004A1780" w:rsidRPr="00F42202">
              <w:rPr>
                <w:rFonts w:asciiTheme="minorHAnsi" w:hAnsiTheme="minorHAnsi" w:cstheme="minorHAnsi"/>
                <w:sz w:val="19"/>
                <w:szCs w:val="19"/>
              </w:rPr>
              <w:t xml:space="preserve"> </w:t>
            </w:r>
            <w:r w:rsidRPr="00F42202">
              <w:rPr>
                <w:rFonts w:asciiTheme="minorHAnsi" w:hAnsiTheme="minorHAnsi" w:cstheme="minorHAnsi"/>
                <w:sz w:val="19"/>
                <w:szCs w:val="19"/>
              </w:rPr>
              <w:t xml:space="preserve">You will </w:t>
            </w:r>
            <w:r w:rsidR="00E200B4">
              <w:rPr>
                <w:rFonts w:asciiTheme="minorHAnsi" w:hAnsiTheme="minorHAnsi" w:cstheme="minorHAnsi"/>
                <w:sz w:val="19"/>
                <w:szCs w:val="19"/>
              </w:rPr>
              <w:t>receive a transport allowance to help you to</w:t>
            </w:r>
            <w:r w:rsidRPr="00F42202">
              <w:rPr>
                <w:rFonts w:asciiTheme="minorHAnsi" w:hAnsiTheme="minorHAnsi" w:cstheme="minorHAnsi"/>
                <w:sz w:val="19"/>
                <w:szCs w:val="19"/>
              </w:rPr>
              <w:t xml:space="preserve"> transport yourself to </w:t>
            </w:r>
            <w:r w:rsidR="00A637B1" w:rsidRPr="00F42202">
              <w:rPr>
                <w:rFonts w:asciiTheme="minorHAnsi" w:hAnsiTheme="minorHAnsi" w:cstheme="minorHAnsi"/>
                <w:sz w:val="19"/>
                <w:szCs w:val="19"/>
              </w:rPr>
              <w:t xml:space="preserve">and from </w:t>
            </w:r>
            <w:r w:rsidRPr="00F42202">
              <w:rPr>
                <w:rFonts w:asciiTheme="minorHAnsi" w:hAnsiTheme="minorHAnsi" w:cstheme="minorHAnsi"/>
                <w:sz w:val="19"/>
                <w:szCs w:val="19"/>
              </w:rPr>
              <w:t xml:space="preserve">your base of work, which is in </w:t>
            </w:r>
            <w:proofErr w:type="spellStart"/>
            <w:r w:rsidR="004A1780" w:rsidRPr="00F42202">
              <w:rPr>
                <w:rFonts w:asciiTheme="minorHAnsi" w:hAnsiTheme="minorHAnsi" w:cs="Arial"/>
                <w:sz w:val="19"/>
                <w:szCs w:val="19"/>
              </w:rPr>
              <w:t>Wabulenga</w:t>
            </w:r>
            <w:proofErr w:type="spellEnd"/>
            <w:r w:rsidR="004A1780" w:rsidRPr="00F42202">
              <w:rPr>
                <w:rFonts w:asciiTheme="minorHAnsi" w:hAnsiTheme="minorHAnsi" w:cs="Arial"/>
                <w:sz w:val="19"/>
                <w:szCs w:val="19"/>
              </w:rPr>
              <w:t xml:space="preserve">, </w:t>
            </w:r>
            <w:proofErr w:type="spellStart"/>
            <w:r w:rsidR="00761609" w:rsidRPr="00F42202">
              <w:rPr>
                <w:rFonts w:asciiTheme="minorHAnsi" w:hAnsiTheme="minorHAnsi" w:cstheme="minorHAnsi"/>
                <w:sz w:val="19"/>
                <w:szCs w:val="19"/>
              </w:rPr>
              <w:t>Namele</w:t>
            </w:r>
            <w:r w:rsidRPr="00F42202">
              <w:rPr>
                <w:rFonts w:asciiTheme="minorHAnsi" w:hAnsiTheme="minorHAnsi" w:cstheme="minorHAnsi"/>
                <w:sz w:val="19"/>
                <w:szCs w:val="19"/>
              </w:rPr>
              <w:t>sa</w:t>
            </w:r>
            <w:proofErr w:type="spellEnd"/>
            <w:r w:rsidRPr="00F42202">
              <w:rPr>
                <w:rFonts w:asciiTheme="minorHAnsi" w:hAnsiTheme="minorHAnsi" w:cstheme="minorHAnsi"/>
                <w:sz w:val="19"/>
                <w:szCs w:val="19"/>
              </w:rPr>
              <w:t xml:space="preserve">. </w:t>
            </w:r>
            <w:r w:rsidR="00E200B4">
              <w:rPr>
                <w:rFonts w:asciiTheme="minorHAnsi" w:hAnsiTheme="minorHAnsi" w:cstheme="minorHAnsi"/>
                <w:sz w:val="19"/>
                <w:szCs w:val="19"/>
              </w:rPr>
              <w:t>Then</w:t>
            </w:r>
            <w:r w:rsidRPr="00F42202">
              <w:rPr>
                <w:rFonts w:asciiTheme="minorHAnsi" w:hAnsiTheme="minorHAnsi" w:cstheme="minorHAnsi"/>
                <w:sz w:val="19"/>
                <w:szCs w:val="19"/>
              </w:rPr>
              <w:t xml:space="preserve"> any further travel for the role will be covered by the organisation. Lunch will be provided.</w:t>
            </w:r>
          </w:p>
        </w:tc>
      </w:tr>
    </w:tbl>
    <w:p w14:paraId="45C0965D" w14:textId="13C96F55" w:rsidR="003E6DED" w:rsidRDefault="003E6DED" w:rsidP="004A1780"/>
    <w:sectPr w:rsidR="003E6DED" w:rsidSect="00F422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BBB"/>
    <w:multiLevelType w:val="hybridMultilevel"/>
    <w:tmpl w:val="FB94F61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b/>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BBF5FA1"/>
    <w:multiLevelType w:val="hybridMultilevel"/>
    <w:tmpl w:val="527E2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06E23"/>
    <w:multiLevelType w:val="hybridMultilevel"/>
    <w:tmpl w:val="2C7CEFB8"/>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D45053E"/>
    <w:multiLevelType w:val="hybridMultilevel"/>
    <w:tmpl w:val="8D9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E225E"/>
    <w:multiLevelType w:val="hybridMultilevel"/>
    <w:tmpl w:val="6F20AB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502BF2"/>
    <w:multiLevelType w:val="hybridMultilevel"/>
    <w:tmpl w:val="114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6A0F00"/>
    <w:multiLevelType w:val="hybridMultilevel"/>
    <w:tmpl w:val="6A2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413A69"/>
    <w:multiLevelType w:val="hybridMultilevel"/>
    <w:tmpl w:val="96C69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7D41DC"/>
    <w:multiLevelType w:val="hybridMultilevel"/>
    <w:tmpl w:val="CE9E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B17C54"/>
    <w:multiLevelType w:val="hybridMultilevel"/>
    <w:tmpl w:val="597A0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DB7B62"/>
    <w:multiLevelType w:val="hybridMultilevel"/>
    <w:tmpl w:val="3FA4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931DC0"/>
    <w:multiLevelType w:val="hybridMultilevel"/>
    <w:tmpl w:val="0D9C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B6322B"/>
    <w:multiLevelType w:val="hybridMultilevel"/>
    <w:tmpl w:val="C6C04A9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7EFD1008"/>
    <w:multiLevelType w:val="hybridMultilevel"/>
    <w:tmpl w:val="2A9C2EBE"/>
    <w:lvl w:ilvl="0" w:tplc="134EE71A">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9"/>
  </w:num>
  <w:num w:numId="4">
    <w:abstractNumId w:val="0"/>
  </w:num>
  <w:num w:numId="5">
    <w:abstractNumId w:val="1"/>
  </w:num>
  <w:num w:numId="6">
    <w:abstractNumId w:val="4"/>
  </w:num>
  <w:num w:numId="7">
    <w:abstractNumId w:val="12"/>
  </w:num>
  <w:num w:numId="8">
    <w:abstractNumId w:val="2"/>
  </w:num>
  <w:num w:numId="9">
    <w:abstractNumId w:val="6"/>
  </w:num>
  <w:num w:numId="10">
    <w:abstractNumId w:val="8"/>
  </w:num>
  <w:num w:numId="11">
    <w:abstractNumId w:val="3"/>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93"/>
    <w:rsid w:val="00004B3C"/>
    <w:rsid w:val="00005C1E"/>
    <w:rsid w:val="00047E38"/>
    <w:rsid w:val="00072434"/>
    <w:rsid w:val="00134564"/>
    <w:rsid w:val="00193360"/>
    <w:rsid w:val="001A6ED0"/>
    <w:rsid w:val="00242D93"/>
    <w:rsid w:val="002437D0"/>
    <w:rsid w:val="00295F12"/>
    <w:rsid w:val="0032115C"/>
    <w:rsid w:val="00367A22"/>
    <w:rsid w:val="003809E4"/>
    <w:rsid w:val="003A471D"/>
    <w:rsid w:val="003E6DED"/>
    <w:rsid w:val="00415761"/>
    <w:rsid w:val="004A0EF0"/>
    <w:rsid w:val="004A1780"/>
    <w:rsid w:val="004D278D"/>
    <w:rsid w:val="004D2AA5"/>
    <w:rsid w:val="005827C2"/>
    <w:rsid w:val="00664473"/>
    <w:rsid w:val="006D424A"/>
    <w:rsid w:val="006E4FAA"/>
    <w:rsid w:val="0071640E"/>
    <w:rsid w:val="00756CB2"/>
    <w:rsid w:val="00761609"/>
    <w:rsid w:val="007631C8"/>
    <w:rsid w:val="00765393"/>
    <w:rsid w:val="007903CE"/>
    <w:rsid w:val="007E614C"/>
    <w:rsid w:val="007F019B"/>
    <w:rsid w:val="0083528B"/>
    <w:rsid w:val="008A2C8C"/>
    <w:rsid w:val="008B2F9A"/>
    <w:rsid w:val="008D5A1A"/>
    <w:rsid w:val="00922CBB"/>
    <w:rsid w:val="00965AFD"/>
    <w:rsid w:val="00974413"/>
    <w:rsid w:val="009C3378"/>
    <w:rsid w:val="00A637B1"/>
    <w:rsid w:val="00A65C57"/>
    <w:rsid w:val="00B276A8"/>
    <w:rsid w:val="00BE5EF4"/>
    <w:rsid w:val="00BE6D6C"/>
    <w:rsid w:val="00C307CF"/>
    <w:rsid w:val="00C33996"/>
    <w:rsid w:val="00C857B5"/>
    <w:rsid w:val="00CC4223"/>
    <w:rsid w:val="00CC61BF"/>
    <w:rsid w:val="00D40B49"/>
    <w:rsid w:val="00D43BDE"/>
    <w:rsid w:val="00D52CDE"/>
    <w:rsid w:val="00E07C64"/>
    <w:rsid w:val="00E200B4"/>
    <w:rsid w:val="00E3601D"/>
    <w:rsid w:val="00E65E84"/>
    <w:rsid w:val="00E83933"/>
    <w:rsid w:val="00F066D2"/>
    <w:rsid w:val="00F24660"/>
    <w:rsid w:val="00F42202"/>
    <w:rsid w:val="00F46A38"/>
    <w:rsid w:val="00F77EC7"/>
    <w:rsid w:val="00F81280"/>
    <w:rsid w:val="00FB1C9A"/>
    <w:rsid w:val="00FB5E15"/>
    <w:rsid w:val="00FF3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3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3C"/>
    <w:pPr>
      <w:ind w:left="720"/>
      <w:contextualSpacing/>
    </w:pPr>
  </w:style>
  <w:style w:type="paragraph" w:styleId="NoSpacing">
    <w:name w:val="No Spacing"/>
    <w:uiPriority w:val="1"/>
    <w:qFormat/>
    <w:rsid w:val="0019336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3C"/>
    <w:pPr>
      <w:ind w:left="720"/>
      <w:contextualSpacing/>
    </w:pPr>
  </w:style>
  <w:style w:type="paragraph" w:styleId="NoSpacing">
    <w:name w:val="No Spacing"/>
    <w:uiPriority w:val="1"/>
    <w:qFormat/>
    <w:rsid w:val="0019336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Sansom</dc:creator>
  <cp:lastModifiedBy>Administrator</cp:lastModifiedBy>
  <cp:revision>4</cp:revision>
  <dcterms:created xsi:type="dcterms:W3CDTF">2021-12-09T11:26:00Z</dcterms:created>
  <dcterms:modified xsi:type="dcterms:W3CDTF">2021-12-09T11:42:00Z</dcterms:modified>
</cp:coreProperties>
</file>